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CD85" w14:textId="77777777" w:rsidR="006D555A" w:rsidRDefault="006D555A" w:rsidP="00E964E0">
      <w:pPr>
        <w:spacing w:after="0"/>
        <w:rPr>
          <w:sz w:val="22"/>
          <w:szCs w:val="22"/>
        </w:rPr>
      </w:pPr>
    </w:p>
    <w:p w14:paraId="193C83A3" w14:textId="77777777" w:rsidR="006D555A" w:rsidRDefault="006D555A" w:rsidP="00E964E0">
      <w:pPr>
        <w:spacing w:after="0"/>
        <w:rPr>
          <w:sz w:val="22"/>
          <w:szCs w:val="22"/>
        </w:rPr>
      </w:pPr>
    </w:p>
    <w:p w14:paraId="376992C5" w14:textId="77777777" w:rsidR="006D555A" w:rsidRDefault="006D555A" w:rsidP="00E964E0">
      <w:pPr>
        <w:spacing w:after="0"/>
        <w:rPr>
          <w:sz w:val="22"/>
          <w:szCs w:val="22"/>
        </w:rPr>
      </w:pPr>
    </w:p>
    <w:p w14:paraId="6C589A34" w14:textId="07E8F0E2" w:rsidR="00E964E0" w:rsidRPr="00E964E0" w:rsidRDefault="00E964E0" w:rsidP="00E964E0">
      <w:pPr>
        <w:spacing w:after="0"/>
        <w:rPr>
          <w:sz w:val="22"/>
          <w:szCs w:val="22"/>
        </w:rPr>
      </w:pPr>
      <w:r w:rsidRPr="00E964E0">
        <w:rPr>
          <w:sz w:val="22"/>
          <w:szCs w:val="22"/>
        </w:rPr>
        <w:t>  </w:t>
      </w:r>
      <w:r w:rsidR="006D555A">
        <w:rPr>
          <w:sz w:val="22"/>
          <w:szCs w:val="22"/>
        </w:rPr>
        <w:t>D</w:t>
      </w:r>
      <w:r w:rsidRPr="00E964E0">
        <w:rPr>
          <w:sz w:val="22"/>
          <w:szCs w:val="22"/>
        </w:rPr>
        <w:t>ecember 11, 2025 </w:t>
      </w:r>
    </w:p>
    <w:p w14:paraId="1E20A019" w14:textId="77777777" w:rsidR="00E964E0" w:rsidRPr="00E964E0" w:rsidRDefault="00E964E0" w:rsidP="00E964E0">
      <w:pPr>
        <w:spacing w:after="0"/>
        <w:rPr>
          <w:sz w:val="22"/>
          <w:szCs w:val="22"/>
        </w:rPr>
      </w:pPr>
      <w:r w:rsidRPr="00E964E0">
        <w:rPr>
          <w:sz w:val="22"/>
          <w:szCs w:val="22"/>
        </w:rPr>
        <w:t> </w:t>
      </w:r>
    </w:p>
    <w:p w14:paraId="64AAA570" w14:textId="77777777" w:rsidR="00E964E0" w:rsidRPr="00E964E0" w:rsidRDefault="00E964E0" w:rsidP="00E964E0">
      <w:pPr>
        <w:spacing w:after="0"/>
        <w:rPr>
          <w:sz w:val="22"/>
          <w:szCs w:val="22"/>
        </w:rPr>
      </w:pPr>
      <w:r w:rsidRPr="00E964E0">
        <w:rPr>
          <w:sz w:val="22"/>
          <w:szCs w:val="22"/>
        </w:rPr>
        <w:t>TO</w:t>
      </w:r>
      <w:proofErr w:type="gramStart"/>
      <w:r w:rsidRPr="00E964E0">
        <w:rPr>
          <w:sz w:val="22"/>
          <w:szCs w:val="22"/>
        </w:rPr>
        <w:t xml:space="preserve">:      </w:t>
      </w:r>
      <w:r w:rsidRPr="00E964E0">
        <w:rPr>
          <w:sz w:val="22"/>
          <w:szCs w:val="22"/>
        </w:rPr>
        <w:tab/>
        <w:t>Pastors</w:t>
      </w:r>
      <w:proofErr w:type="gramEnd"/>
      <w:r w:rsidRPr="00E964E0">
        <w:rPr>
          <w:sz w:val="22"/>
          <w:szCs w:val="22"/>
        </w:rPr>
        <w:t> </w:t>
      </w:r>
    </w:p>
    <w:p w14:paraId="7EF66E98" w14:textId="1ABEBD16" w:rsidR="00E964E0" w:rsidRPr="00E964E0" w:rsidRDefault="00E964E0" w:rsidP="00E964E0">
      <w:pPr>
        <w:spacing w:after="0"/>
        <w:rPr>
          <w:sz w:val="22"/>
          <w:szCs w:val="22"/>
        </w:rPr>
      </w:pPr>
      <w:r w:rsidRPr="00E964E0">
        <w:rPr>
          <w:sz w:val="22"/>
          <w:szCs w:val="22"/>
        </w:rPr>
        <w:t xml:space="preserve">           </w:t>
      </w:r>
      <w:r w:rsidRPr="00E964E0">
        <w:rPr>
          <w:sz w:val="22"/>
          <w:szCs w:val="22"/>
        </w:rPr>
        <w:tab/>
        <w:t>Parochial Administrators </w:t>
      </w:r>
    </w:p>
    <w:p w14:paraId="057D2FE7" w14:textId="2268C611" w:rsidR="00E964E0" w:rsidRPr="00E964E0" w:rsidRDefault="00E964E0" w:rsidP="00E964E0">
      <w:pPr>
        <w:spacing w:after="0"/>
        <w:rPr>
          <w:sz w:val="22"/>
          <w:szCs w:val="22"/>
        </w:rPr>
      </w:pPr>
      <w:r w:rsidRPr="00E964E0">
        <w:rPr>
          <w:sz w:val="22"/>
          <w:szCs w:val="22"/>
        </w:rPr>
        <w:t>FROM:  Bishop John C. Iffert</w:t>
      </w:r>
    </w:p>
    <w:p w14:paraId="4CFECBFC" w14:textId="3551DA76" w:rsidR="00E964E0" w:rsidRPr="00E964E0" w:rsidRDefault="00E964E0" w:rsidP="00E964E0">
      <w:pPr>
        <w:spacing w:after="0"/>
        <w:rPr>
          <w:sz w:val="22"/>
          <w:szCs w:val="22"/>
        </w:rPr>
      </w:pPr>
      <w:r w:rsidRPr="00E964E0">
        <w:rPr>
          <w:sz w:val="22"/>
          <w:szCs w:val="22"/>
        </w:rPr>
        <w:t>RE</w:t>
      </w:r>
      <w:proofErr w:type="gramStart"/>
      <w:r w:rsidRPr="00E964E0">
        <w:rPr>
          <w:sz w:val="22"/>
          <w:szCs w:val="22"/>
        </w:rPr>
        <w:t xml:space="preserve">:      </w:t>
      </w:r>
      <w:r w:rsidRPr="00E964E0">
        <w:rPr>
          <w:sz w:val="22"/>
          <w:szCs w:val="22"/>
        </w:rPr>
        <w:tab/>
        <w:t>Release</w:t>
      </w:r>
      <w:proofErr w:type="gramEnd"/>
      <w:r w:rsidRPr="00E964E0">
        <w:rPr>
          <w:sz w:val="22"/>
          <w:szCs w:val="22"/>
        </w:rPr>
        <w:t xml:space="preserve"> of New Diocesan Collection Calendar Effective January 1, 2027</w:t>
      </w:r>
    </w:p>
    <w:p w14:paraId="65E45C3C" w14:textId="77777777" w:rsidR="00E964E0" w:rsidRPr="00E964E0" w:rsidRDefault="00E964E0" w:rsidP="00E964E0">
      <w:pPr>
        <w:spacing w:after="0"/>
        <w:rPr>
          <w:sz w:val="22"/>
          <w:szCs w:val="22"/>
        </w:rPr>
      </w:pPr>
      <w:r w:rsidRPr="00E964E0">
        <w:rPr>
          <w:sz w:val="22"/>
          <w:szCs w:val="22"/>
        </w:rPr>
        <w:t>           </w:t>
      </w:r>
    </w:p>
    <w:p w14:paraId="22349C49" w14:textId="77777777" w:rsidR="00D8362C" w:rsidRDefault="00D8362C" w:rsidP="00E964E0">
      <w:pPr>
        <w:spacing w:after="0"/>
        <w:rPr>
          <w:sz w:val="22"/>
          <w:szCs w:val="22"/>
        </w:rPr>
      </w:pPr>
    </w:p>
    <w:p w14:paraId="50A22E35" w14:textId="17909F1B" w:rsidR="00E964E0" w:rsidRPr="00E964E0" w:rsidRDefault="00E964E0" w:rsidP="00E964E0">
      <w:pPr>
        <w:spacing w:after="0"/>
        <w:rPr>
          <w:sz w:val="22"/>
          <w:szCs w:val="22"/>
        </w:rPr>
      </w:pPr>
      <w:r w:rsidRPr="00E964E0">
        <w:rPr>
          <w:sz w:val="22"/>
          <w:szCs w:val="22"/>
        </w:rPr>
        <w:t>Dear Brothers in Christ,</w:t>
      </w:r>
      <w:r w:rsidRPr="00E964E0">
        <w:rPr>
          <w:sz w:val="22"/>
          <w:szCs w:val="22"/>
        </w:rPr>
        <w:br/>
      </w:r>
    </w:p>
    <w:p w14:paraId="78D397F1" w14:textId="0E29FE09" w:rsidR="00E964E0" w:rsidRPr="00E964E0" w:rsidRDefault="00E964E0" w:rsidP="00E964E0">
      <w:pPr>
        <w:spacing w:after="0"/>
        <w:rPr>
          <w:sz w:val="22"/>
          <w:szCs w:val="22"/>
        </w:rPr>
      </w:pPr>
      <w:r w:rsidRPr="00E964E0">
        <w:rPr>
          <w:sz w:val="22"/>
          <w:szCs w:val="22"/>
        </w:rPr>
        <w:t>I am pleased to announce the release of our updated Diocesan Collection Calendar, which will take effect</w:t>
      </w:r>
      <w:r w:rsidRPr="00760DA0">
        <w:rPr>
          <w:sz w:val="22"/>
          <w:szCs w:val="22"/>
        </w:rPr>
        <w:t xml:space="preserve"> </w:t>
      </w:r>
      <w:r w:rsidR="00760DA0" w:rsidRPr="00760DA0">
        <w:rPr>
          <w:sz w:val="22"/>
          <w:szCs w:val="22"/>
        </w:rPr>
        <w:t>January 1,</w:t>
      </w:r>
      <w:r w:rsidRPr="00760DA0">
        <w:rPr>
          <w:sz w:val="22"/>
          <w:szCs w:val="22"/>
        </w:rPr>
        <w:t xml:space="preserve"> 2027</w:t>
      </w:r>
      <w:r w:rsidRPr="00E964E0">
        <w:rPr>
          <w:sz w:val="22"/>
          <w:szCs w:val="22"/>
        </w:rPr>
        <w:t>. This revised calendar reflects a thoughtful effort to align our collections more closely with the broader missionary outreach of the Universal Church, while preserving our commitment to vital local initiatives within the Diocese of Covington, such as our ACUE Schools.</w:t>
      </w:r>
      <w:r w:rsidR="00B3748F">
        <w:rPr>
          <w:sz w:val="22"/>
          <w:szCs w:val="22"/>
        </w:rPr>
        <w:t xml:space="preserve"> </w:t>
      </w:r>
      <w:r w:rsidRPr="00E964E0">
        <w:rPr>
          <w:sz w:val="22"/>
          <w:szCs w:val="22"/>
        </w:rPr>
        <w:br/>
      </w:r>
    </w:p>
    <w:p w14:paraId="04FFC973" w14:textId="06672BF3" w:rsidR="00E964E0" w:rsidRPr="00E964E0" w:rsidRDefault="00E964E0" w:rsidP="00E964E0">
      <w:pPr>
        <w:spacing w:after="0"/>
        <w:rPr>
          <w:sz w:val="22"/>
          <w:szCs w:val="22"/>
        </w:rPr>
      </w:pPr>
      <w:r w:rsidRPr="00E964E0">
        <w:rPr>
          <w:sz w:val="22"/>
          <w:szCs w:val="22"/>
        </w:rPr>
        <w:t>The new calendar incorporates three additional separate collections:</w:t>
      </w:r>
    </w:p>
    <w:p w14:paraId="63DFEEC8" w14:textId="76313AFC" w:rsidR="00E964E0" w:rsidRPr="00E964E0" w:rsidRDefault="00E964E0" w:rsidP="00E964E0">
      <w:pPr>
        <w:pStyle w:val="ListParagraph"/>
        <w:numPr>
          <w:ilvl w:val="0"/>
          <w:numId w:val="1"/>
        </w:numPr>
        <w:spacing w:after="0"/>
        <w:rPr>
          <w:sz w:val="22"/>
          <w:szCs w:val="22"/>
        </w:rPr>
      </w:pPr>
      <w:r w:rsidRPr="00A33FED">
        <w:rPr>
          <w:b/>
          <w:bCs/>
          <w:sz w:val="22"/>
          <w:szCs w:val="22"/>
        </w:rPr>
        <w:t>Catholic Relief Services (CRS):</w:t>
      </w:r>
      <w:r w:rsidRPr="00E964E0">
        <w:rPr>
          <w:sz w:val="22"/>
          <w:szCs w:val="22"/>
        </w:rPr>
        <w:t xml:space="preserve"> </w:t>
      </w:r>
      <w:r w:rsidR="00650FDC">
        <w:rPr>
          <w:sz w:val="22"/>
          <w:szCs w:val="22"/>
        </w:rPr>
        <w:t xml:space="preserve">CRS assists families in urgent need, </w:t>
      </w:r>
      <w:r w:rsidRPr="00E964E0">
        <w:rPr>
          <w:sz w:val="22"/>
          <w:szCs w:val="22"/>
        </w:rPr>
        <w:t>providing aid to those affected by disasters, poverty, and conflict.</w:t>
      </w:r>
    </w:p>
    <w:p w14:paraId="17E82E6F" w14:textId="2B937063" w:rsidR="00650FDC" w:rsidRDefault="00E964E0" w:rsidP="00E964E0">
      <w:pPr>
        <w:pStyle w:val="ListParagraph"/>
        <w:numPr>
          <w:ilvl w:val="0"/>
          <w:numId w:val="1"/>
        </w:numPr>
        <w:spacing w:after="0"/>
        <w:rPr>
          <w:sz w:val="22"/>
          <w:szCs w:val="22"/>
        </w:rPr>
      </w:pPr>
      <w:r w:rsidRPr="00650FDC">
        <w:rPr>
          <w:b/>
          <w:bCs/>
          <w:sz w:val="22"/>
          <w:szCs w:val="22"/>
        </w:rPr>
        <w:t>Catholic Campaign for Human Development (CCHD):</w:t>
      </w:r>
      <w:r w:rsidR="00650FDC">
        <w:rPr>
          <w:sz w:val="22"/>
          <w:szCs w:val="22"/>
        </w:rPr>
        <w:t xml:space="preserve"> CCHD is </w:t>
      </w:r>
      <w:r w:rsidR="00650FDC" w:rsidRPr="00650FDC">
        <w:rPr>
          <w:sz w:val="22"/>
          <w:szCs w:val="22"/>
        </w:rPr>
        <w:t>the U.S. bishops' anti-poverty program</w:t>
      </w:r>
      <w:r w:rsidR="00650FDC">
        <w:rPr>
          <w:sz w:val="22"/>
          <w:szCs w:val="22"/>
        </w:rPr>
        <w:t xml:space="preserve">, that </w:t>
      </w:r>
      <w:r w:rsidR="00650FDC" w:rsidRPr="00650FDC">
        <w:rPr>
          <w:sz w:val="22"/>
          <w:szCs w:val="22"/>
        </w:rPr>
        <w:t>focuses on creat</w:t>
      </w:r>
      <w:r w:rsidR="00650FDC">
        <w:rPr>
          <w:sz w:val="22"/>
          <w:szCs w:val="22"/>
        </w:rPr>
        <w:t>ing</w:t>
      </w:r>
      <w:r w:rsidR="00650FDC" w:rsidRPr="00650FDC">
        <w:rPr>
          <w:sz w:val="22"/>
          <w:szCs w:val="22"/>
        </w:rPr>
        <w:t xml:space="preserve"> job opportunities, improv</w:t>
      </w:r>
      <w:r w:rsidR="00650FDC">
        <w:rPr>
          <w:sz w:val="22"/>
          <w:szCs w:val="22"/>
        </w:rPr>
        <w:t>ing</w:t>
      </w:r>
      <w:r w:rsidR="00650FDC" w:rsidRPr="00650FDC">
        <w:rPr>
          <w:sz w:val="22"/>
          <w:szCs w:val="22"/>
        </w:rPr>
        <w:t xml:space="preserve"> conditions in </w:t>
      </w:r>
      <w:r w:rsidR="00650FDC">
        <w:rPr>
          <w:sz w:val="22"/>
          <w:szCs w:val="22"/>
        </w:rPr>
        <w:t>low-income</w:t>
      </w:r>
      <w:r w:rsidR="00650FDC" w:rsidRPr="00650FDC">
        <w:rPr>
          <w:sz w:val="22"/>
          <w:szCs w:val="22"/>
        </w:rPr>
        <w:t xml:space="preserve"> neighborhoods, and addres</w:t>
      </w:r>
      <w:r w:rsidR="00650FDC">
        <w:rPr>
          <w:sz w:val="22"/>
          <w:szCs w:val="22"/>
        </w:rPr>
        <w:t>sing</w:t>
      </w:r>
      <w:r w:rsidR="00650FDC" w:rsidRPr="00650FDC">
        <w:rPr>
          <w:sz w:val="22"/>
          <w:szCs w:val="22"/>
        </w:rPr>
        <w:t xml:space="preserve"> the root causes of poverty.</w:t>
      </w:r>
    </w:p>
    <w:p w14:paraId="276A1EE4" w14:textId="33BED82A" w:rsidR="00E964E0" w:rsidRPr="00650FDC" w:rsidRDefault="00E964E0" w:rsidP="00E964E0">
      <w:pPr>
        <w:pStyle w:val="ListParagraph"/>
        <w:numPr>
          <w:ilvl w:val="0"/>
          <w:numId w:val="1"/>
        </w:numPr>
        <w:spacing w:after="0"/>
        <w:rPr>
          <w:sz w:val="22"/>
          <w:szCs w:val="22"/>
        </w:rPr>
      </w:pPr>
      <w:r w:rsidRPr="00650FDC">
        <w:rPr>
          <w:b/>
          <w:bCs/>
          <w:sz w:val="22"/>
          <w:szCs w:val="22"/>
        </w:rPr>
        <w:t>World Mission Sunday:</w:t>
      </w:r>
      <w:r w:rsidRPr="00650FDC">
        <w:rPr>
          <w:sz w:val="22"/>
          <w:szCs w:val="22"/>
        </w:rPr>
        <w:t xml:space="preserve"> A worldwide collection to aid the </w:t>
      </w:r>
      <w:r w:rsidR="003E4E70">
        <w:rPr>
          <w:sz w:val="22"/>
          <w:szCs w:val="22"/>
        </w:rPr>
        <w:t>Pontifical Mission Society,</w:t>
      </w:r>
      <w:r w:rsidRPr="00650FDC">
        <w:rPr>
          <w:sz w:val="22"/>
          <w:szCs w:val="22"/>
        </w:rPr>
        <w:t xml:space="preserve"> supporting missionary work in over 1,100 dioceses across the globe.</w:t>
      </w:r>
      <w:r w:rsidR="003E4E70">
        <w:rPr>
          <w:sz w:val="22"/>
          <w:szCs w:val="22"/>
        </w:rPr>
        <w:t xml:space="preserve"> </w:t>
      </w:r>
    </w:p>
    <w:p w14:paraId="2D2FEA12" w14:textId="77777777" w:rsidR="00E964E0" w:rsidRPr="00E964E0" w:rsidRDefault="00E964E0" w:rsidP="00E964E0">
      <w:pPr>
        <w:spacing w:after="0"/>
        <w:rPr>
          <w:sz w:val="22"/>
          <w:szCs w:val="22"/>
        </w:rPr>
      </w:pPr>
    </w:p>
    <w:p w14:paraId="2B15BD03" w14:textId="0FF77C7B" w:rsidR="00E964E0" w:rsidRPr="00E964E0" w:rsidRDefault="00280417" w:rsidP="00E964E0">
      <w:pPr>
        <w:spacing w:after="0"/>
        <w:rPr>
          <w:sz w:val="22"/>
          <w:szCs w:val="22"/>
        </w:rPr>
      </w:pPr>
      <w:r w:rsidRPr="00A75368">
        <w:rPr>
          <w:sz w:val="22"/>
          <w:szCs w:val="22"/>
        </w:rPr>
        <w:t xml:space="preserve">The </w:t>
      </w:r>
      <w:r w:rsidR="00BA52E2" w:rsidRPr="00A75368">
        <w:rPr>
          <w:sz w:val="22"/>
          <w:szCs w:val="22"/>
        </w:rPr>
        <w:t>International and Dome</w:t>
      </w:r>
      <w:r w:rsidR="008E32F2" w:rsidRPr="00A75368">
        <w:rPr>
          <w:sz w:val="22"/>
          <w:szCs w:val="22"/>
        </w:rPr>
        <w:t xml:space="preserve">stic </w:t>
      </w:r>
      <w:r w:rsidRPr="00A75368">
        <w:rPr>
          <w:sz w:val="22"/>
          <w:szCs w:val="22"/>
        </w:rPr>
        <w:t>Combined Collections will now support the following funds:</w:t>
      </w:r>
    </w:p>
    <w:p w14:paraId="3C58C2DF" w14:textId="6A7988E2" w:rsidR="00280417" w:rsidRDefault="00E964E0" w:rsidP="00E964E0">
      <w:pPr>
        <w:pStyle w:val="ListParagraph"/>
        <w:numPr>
          <w:ilvl w:val="0"/>
          <w:numId w:val="1"/>
        </w:numPr>
        <w:spacing w:after="0"/>
        <w:rPr>
          <w:sz w:val="22"/>
          <w:szCs w:val="22"/>
        </w:rPr>
      </w:pPr>
      <w:r w:rsidRPr="00A33FED">
        <w:rPr>
          <w:b/>
          <w:bCs/>
          <w:sz w:val="22"/>
          <w:szCs w:val="22"/>
        </w:rPr>
        <w:t xml:space="preserve">International Missions Combined Collection: </w:t>
      </w:r>
      <w:r w:rsidR="008B1EBE">
        <w:rPr>
          <w:sz w:val="22"/>
          <w:szCs w:val="22"/>
        </w:rPr>
        <w:t>W</w:t>
      </w:r>
      <w:r w:rsidRPr="00E964E0">
        <w:rPr>
          <w:sz w:val="22"/>
          <w:szCs w:val="22"/>
        </w:rPr>
        <w:t>ill support the Church</w:t>
      </w:r>
      <w:r w:rsidR="00965698">
        <w:rPr>
          <w:sz w:val="22"/>
          <w:szCs w:val="22"/>
        </w:rPr>
        <w:t xml:space="preserve"> in </w:t>
      </w:r>
      <w:r w:rsidRPr="00E964E0">
        <w:rPr>
          <w:sz w:val="22"/>
          <w:szCs w:val="22"/>
        </w:rPr>
        <w:t>Latin America</w:t>
      </w:r>
      <w:r w:rsidR="00B320C8">
        <w:rPr>
          <w:sz w:val="22"/>
          <w:szCs w:val="22"/>
        </w:rPr>
        <w:t xml:space="preserve"> and </w:t>
      </w:r>
      <w:r w:rsidRPr="00E964E0">
        <w:rPr>
          <w:sz w:val="22"/>
          <w:szCs w:val="22"/>
        </w:rPr>
        <w:t>Eastern Europe, and the Solidarity Fund for Africa</w:t>
      </w:r>
      <w:r w:rsidR="00B320C8">
        <w:rPr>
          <w:sz w:val="22"/>
          <w:szCs w:val="22"/>
        </w:rPr>
        <w:t>.</w:t>
      </w:r>
    </w:p>
    <w:p w14:paraId="7C00E751" w14:textId="1771C57D" w:rsidR="00E964E0" w:rsidRPr="00E964E0" w:rsidRDefault="0042790B" w:rsidP="00280417">
      <w:pPr>
        <w:pStyle w:val="ListParagraph"/>
        <w:numPr>
          <w:ilvl w:val="1"/>
          <w:numId w:val="1"/>
        </w:numPr>
        <w:spacing w:after="0"/>
        <w:rPr>
          <w:sz w:val="22"/>
          <w:szCs w:val="22"/>
        </w:rPr>
      </w:pPr>
      <w:r>
        <w:rPr>
          <w:sz w:val="22"/>
          <w:szCs w:val="22"/>
        </w:rPr>
        <w:t>Holy Land collection will take place on Good Friday</w:t>
      </w:r>
      <w:r w:rsidR="00B320C8">
        <w:rPr>
          <w:sz w:val="22"/>
          <w:szCs w:val="22"/>
        </w:rPr>
        <w:t>.</w:t>
      </w:r>
    </w:p>
    <w:p w14:paraId="49B6F65A" w14:textId="02999DEA" w:rsidR="00E964E0" w:rsidRPr="00E964E0" w:rsidRDefault="00E964E0" w:rsidP="00E964E0">
      <w:pPr>
        <w:pStyle w:val="ListParagraph"/>
        <w:numPr>
          <w:ilvl w:val="0"/>
          <w:numId w:val="1"/>
        </w:numPr>
        <w:spacing w:after="0"/>
        <w:rPr>
          <w:sz w:val="22"/>
          <w:szCs w:val="22"/>
        </w:rPr>
      </w:pPr>
      <w:r w:rsidRPr="00A33FED">
        <w:rPr>
          <w:b/>
          <w:bCs/>
          <w:sz w:val="22"/>
          <w:szCs w:val="22"/>
        </w:rPr>
        <w:t>Domestic Missions Combined Collection:</w:t>
      </w:r>
      <w:r w:rsidRPr="00E964E0">
        <w:rPr>
          <w:sz w:val="22"/>
          <w:szCs w:val="22"/>
        </w:rPr>
        <w:t xml:space="preserve"> </w:t>
      </w:r>
      <w:r w:rsidR="008B1EBE">
        <w:rPr>
          <w:sz w:val="22"/>
          <w:szCs w:val="22"/>
        </w:rPr>
        <w:t>W</w:t>
      </w:r>
      <w:r w:rsidRPr="00E964E0">
        <w:rPr>
          <w:sz w:val="22"/>
          <w:szCs w:val="22"/>
        </w:rPr>
        <w:t>ill support the collection</w:t>
      </w:r>
      <w:r w:rsidR="00346BB0">
        <w:rPr>
          <w:sz w:val="22"/>
          <w:szCs w:val="22"/>
        </w:rPr>
        <w:t>s</w:t>
      </w:r>
      <w:r w:rsidRPr="00E964E0">
        <w:rPr>
          <w:sz w:val="22"/>
          <w:szCs w:val="22"/>
        </w:rPr>
        <w:t xml:space="preserve"> for Black and Indian Missions, the Catholic Home Missions Appeal, the Catholic Communication Campaign, and Thomas More University.</w:t>
      </w:r>
    </w:p>
    <w:p w14:paraId="5A5FC194" w14:textId="58E49B8E" w:rsidR="00E964E0" w:rsidRPr="001A14B6" w:rsidRDefault="00E964E0" w:rsidP="00E964E0">
      <w:pPr>
        <w:pStyle w:val="ListParagraph"/>
        <w:numPr>
          <w:ilvl w:val="1"/>
          <w:numId w:val="1"/>
        </w:numPr>
        <w:spacing w:after="0"/>
        <w:rPr>
          <w:sz w:val="22"/>
          <w:szCs w:val="22"/>
        </w:rPr>
      </w:pPr>
      <w:r w:rsidRPr="00E964E0">
        <w:rPr>
          <w:sz w:val="22"/>
          <w:szCs w:val="22"/>
        </w:rPr>
        <w:t>Thomas More University will replace the Catholic University of America as our contribution to Catholic higher education.</w:t>
      </w:r>
      <w:r w:rsidR="008B1EBE" w:rsidRPr="001A14B6">
        <w:rPr>
          <w:sz w:val="22"/>
          <w:szCs w:val="22"/>
        </w:rPr>
        <w:br/>
      </w:r>
    </w:p>
    <w:p w14:paraId="269234F1" w14:textId="0E6DB84A" w:rsidR="00E964E0" w:rsidRPr="00E964E0" w:rsidRDefault="00E964E0" w:rsidP="00E964E0">
      <w:pPr>
        <w:spacing w:after="0"/>
        <w:rPr>
          <w:sz w:val="22"/>
          <w:szCs w:val="22"/>
        </w:rPr>
      </w:pPr>
      <w:r w:rsidRPr="00E964E0">
        <w:rPr>
          <w:sz w:val="22"/>
          <w:szCs w:val="22"/>
        </w:rPr>
        <w:t xml:space="preserve">The full calendar for 2027-2029, including specific dates for each collection, is attached for your reference. </w:t>
      </w:r>
      <w:r w:rsidR="001A14B6" w:rsidRPr="001A14B6">
        <w:rPr>
          <w:sz w:val="22"/>
          <w:szCs w:val="22"/>
        </w:rPr>
        <w:t xml:space="preserve">In revising the calendar, our goal was to schedule approximately </w:t>
      </w:r>
      <w:r w:rsidR="001A14B6" w:rsidRPr="001A14B6">
        <w:rPr>
          <w:sz w:val="22"/>
          <w:szCs w:val="22"/>
        </w:rPr>
        <w:lastRenderedPageBreak/>
        <w:t>one second collection per month, ensuring a sustainable rhythm for our parishes.</w:t>
      </w:r>
      <w:r w:rsidR="00CB4A3E">
        <w:rPr>
          <w:sz w:val="22"/>
          <w:szCs w:val="22"/>
        </w:rPr>
        <w:t xml:space="preserve"> </w:t>
      </w:r>
      <w:r w:rsidRPr="00E964E0">
        <w:rPr>
          <w:sz w:val="22"/>
          <w:szCs w:val="22"/>
        </w:rPr>
        <w:t>I encourage you to review it carefully and incorporate it into your parish planning. Promotional materials and resources for these collections will be forthcoming from the Diocesan Office of Stewardship and Mission. If you have any questions or require additional support, please contact th</w:t>
      </w:r>
      <w:r w:rsidR="00F901A1">
        <w:rPr>
          <w:sz w:val="22"/>
          <w:szCs w:val="22"/>
        </w:rPr>
        <w:t>at</w:t>
      </w:r>
      <w:r w:rsidRPr="00E964E0">
        <w:rPr>
          <w:sz w:val="22"/>
          <w:szCs w:val="22"/>
        </w:rPr>
        <w:t xml:space="preserve"> office directly.</w:t>
      </w:r>
      <w:r w:rsidR="008B1EBE">
        <w:rPr>
          <w:sz w:val="22"/>
          <w:szCs w:val="22"/>
        </w:rPr>
        <w:br/>
      </w:r>
    </w:p>
    <w:p w14:paraId="2BDB9A1C" w14:textId="4D00B9C6" w:rsidR="00E964E0" w:rsidRPr="00E964E0" w:rsidRDefault="00E964E0" w:rsidP="00E964E0">
      <w:pPr>
        <w:spacing w:after="0"/>
        <w:rPr>
          <w:sz w:val="22"/>
          <w:szCs w:val="22"/>
        </w:rPr>
      </w:pPr>
      <w:r w:rsidRPr="00E964E0">
        <w:rPr>
          <w:sz w:val="22"/>
          <w:szCs w:val="22"/>
        </w:rPr>
        <w:t>Let us pray that these collections inspire our faithful to live</w:t>
      </w:r>
      <w:r w:rsidR="008B1EBE">
        <w:rPr>
          <w:sz w:val="22"/>
          <w:szCs w:val="22"/>
        </w:rPr>
        <w:t xml:space="preserve"> a</w:t>
      </w:r>
      <w:r w:rsidR="006276BA">
        <w:rPr>
          <w:sz w:val="22"/>
          <w:szCs w:val="22"/>
        </w:rPr>
        <w:t xml:space="preserve"> life of </w:t>
      </w:r>
      <w:r w:rsidR="00760DA0">
        <w:rPr>
          <w:sz w:val="22"/>
          <w:szCs w:val="22"/>
        </w:rPr>
        <w:t>s</w:t>
      </w:r>
      <w:r w:rsidR="008B1EBE">
        <w:rPr>
          <w:sz w:val="22"/>
          <w:szCs w:val="22"/>
        </w:rPr>
        <w:t xml:space="preserve">tewardship, </w:t>
      </w:r>
      <w:r w:rsidRPr="00E964E0">
        <w:rPr>
          <w:sz w:val="22"/>
          <w:szCs w:val="22"/>
        </w:rPr>
        <w:t xml:space="preserve">extending Christ's love to all corners of the earth </w:t>
      </w:r>
      <w:r w:rsidR="008B1EBE">
        <w:rPr>
          <w:sz w:val="22"/>
          <w:szCs w:val="22"/>
        </w:rPr>
        <w:t>as well as</w:t>
      </w:r>
      <w:r w:rsidRPr="00E964E0">
        <w:rPr>
          <w:sz w:val="22"/>
          <w:szCs w:val="22"/>
        </w:rPr>
        <w:t xml:space="preserve"> right here in our own backyard. </w:t>
      </w:r>
    </w:p>
    <w:p w14:paraId="22B3DD1F" w14:textId="77777777" w:rsidR="00E964E0" w:rsidRPr="00E964E0" w:rsidRDefault="00E964E0" w:rsidP="00E964E0">
      <w:pPr>
        <w:spacing w:after="0"/>
        <w:rPr>
          <w:sz w:val="22"/>
          <w:szCs w:val="22"/>
        </w:rPr>
      </w:pPr>
      <w:r w:rsidRPr="00E964E0">
        <w:rPr>
          <w:sz w:val="22"/>
          <w:szCs w:val="22"/>
        </w:rPr>
        <w:t> </w:t>
      </w:r>
    </w:p>
    <w:p w14:paraId="39DA6E8A" w14:textId="164B73EB" w:rsidR="00E964E0" w:rsidRPr="008B1EBE" w:rsidRDefault="00E964E0" w:rsidP="00E964E0">
      <w:pPr>
        <w:spacing w:after="0"/>
        <w:rPr>
          <w:i/>
          <w:iCs/>
          <w:sz w:val="22"/>
          <w:szCs w:val="22"/>
        </w:rPr>
      </w:pPr>
      <w:r w:rsidRPr="00E964E0">
        <w:rPr>
          <w:i/>
          <w:iCs/>
          <w:sz w:val="22"/>
          <w:szCs w:val="22"/>
        </w:rPr>
        <w:t>Cc</w:t>
      </w:r>
      <w:proofErr w:type="gramStart"/>
      <w:r w:rsidRPr="00E964E0">
        <w:rPr>
          <w:i/>
          <w:iCs/>
          <w:sz w:val="22"/>
          <w:szCs w:val="22"/>
        </w:rPr>
        <w:t xml:space="preserve">:  </w:t>
      </w:r>
      <w:r w:rsidRPr="008B1EBE">
        <w:rPr>
          <w:i/>
          <w:iCs/>
          <w:sz w:val="22"/>
          <w:szCs w:val="22"/>
        </w:rPr>
        <w:t>Fr</w:t>
      </w:r>
      <w:proofErr w:type="gramEnd"/>
      <w:r w:rsidRPr="008B1EBE">
        <w:rPr>
          <w:i/>
          <w:iCs/>
          <w:sz w:val="22"/>
          <w:szCs w:val="22"/>
        </w:rPr>
        <w:t>. Mark Keene, Vicar General</w:t>
      </w:r>
    </w:p>
    <w:p w14:paraId="31956A64" w14:textId="77777777" w:rsidR="008B1EBE" w:rsidRDefault="008B1EBE" w:rsidP="00E964E0">
      <w:pPr>
        <w:spacing w:after="0"/>
        <w:rPr>
          <w:i/>
          <w:iCs/>
          <w:sz w:val="22"/>
          <w:szCs w:val="22"/>
        </w:rPr>
      </w:pPr>
      <w:r w:rsidRPr="008B1EBE">
        <w:rPr>
          <w:i/>
          <w:iCs/>
          <w:sz w:val="22"/>
          <w:szCs w:val="22"/>
        </w:rPr>
        <w:t>Jaime Schroeder, Chancello</w:t>
      </w:r>
      <w:r>
        <w:rPr>
          <w:i/>
          <w:iCs/>
          <w:sz w:val="22"/>
          <w:szCs w:val="22"/>
        </w:rPr>
        <w:t>r</w:t>
      </w:r>
    </w:p>
    <w:p w14:paraId="70050F8C" w14:textId="7A7D3CE1" w:rsidR="00E964E0" w:rsidRPr="008B1EBE" w:rsidRDefault="00E964E0" w:rsidP="00E964E0">
      <w:pPr>
        <w:spacing w:after="0"/>
        <w:rPr>
          <w:i/>
          <w:iCs/>
          <w:sz w:val="22"/>
          <w:szCs w:val="22"/>
        </w:rPr>
      </w:pPr>
      <w:r w:rsidRPr="008B1EBE">
        <w:rPr>
          <w:i/>
          <w:iCs/>
          <w:sz w:val="22"/>
          <w:szCs w:val="22"/>
        </w:rPr>
        <w:t>Jim Hess, Director of Stewardship and Mission Services</w:t>
      </w:r>
    </w:p>
    <w:p w14:paraId="6936A389" w14:textId="20FC4250" w:rsidR="00E964E0" w:rsidRPr="00E964E0" w:rsidRDefault="00E964E0" w:rsidP="00E964E0">
      <w:pPr>
        <w:spacing w:after="0"/>
        <w:rPr>
          <w:i/>
          <w:iCs/>
          <w:sz w:val="22"/>
          <w:szCs w:val="22"/>
        </w:rPr>
      </w:pPr>
    </w:p>
    <w:p w14:paraId="3B58B848" w14:textId="0343EC27" w:rsidR="00BD3786" w:rsidRPr="00E964E0" w:rsidRDefault="00E964E0" w:rsidP="00E964E0">
      <w:pPr>
        <w:spacing w:after="0"/>
        <w:rPr>
          <w:sz w:val="22"/>
          <w:szCs w:val="22"/>
        </w:rPr>
      </w:pPr>
      <w:r w:rsidRPr="00E964E0">
        <w:rPr>
          <w:sz w:val="22"/>
          <w:szCs w:val="22"/>
        </w:rPr>
        <w:t> </w:t>
      </w:r>
    </w:p>
    <w:sectPr w:rsidR="00BD3786" w:rsidRPr="00E96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87FF5"/>
    <w:multiLevelType w:val="hybridMultilevel"/>
    <w:tmpl w:val="4E880F44"/>
    <w:lvl w:ilvl="0" w:tplc="C3B209C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026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4E0"/>
    <w:rsid w:val="000660FF"/>
    <w:rsid w:val="00080C7B"/>
    <w:rsid w:val="0010352A"/>
    <w:rsid w:val="00104D14"/>
    <w:rsid w:val="00197D1F"/>
    <w:rsid w:val="001A14B6"/>
    <w:rsid w:val="00280417"/>
    <w:rsid w:val="00346BB0"/>
    <w:rsid w:val="003E4E70"/>
    <w:rsid w:val="0042790B"/>
    <w:rsid w:val="004A336C"/>
    <w:rsid w:val="006276BA"/>
    <w:rsid w:val="00650FDC"/>
    <w:rsid w:val="00687C07"/>
    <w:rsid w:val="006D555A"/>
    <w:rsid w:val="006D5AE1"/>
    <w:rsid w:val="00760DA0"/>
    <w:rsid w:val="007E579A"/>
    <w:rsid w:val="008B1EBE"/>
    <w:rsid w:val="008E32F2"/>
    <w:rsid w:val="008F1AB3"/>
    <w:rsid w:val="00965698"/>
    <w:rsid w:val="00A33FED"/>
    <w:rsid w:val="00A75368"/>
    <w:rsid w:val="00B320C8"/>
    <w:rsid w:val="00B3748F"/>
    <w:rsid w:val="00BA52E2"/>
    <w:rsid w:val="00BC3072"/>
    <w:rsid w:val="00BD3786"/>
    <w:rsid w:val="00C34200"/>
    <w:rsid w:val="00CB4A3E"/>
    <w:rsid w:val="00D8362C"/>
    <w:rsid w:val="00E964E0"/>
    <w:rsid w:val="00EC454F"/>
    <w:rsid w:val="00F3612F"/>
    <w:rsid w:val="00F90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4197"/>
  <w15:chartTrackingRefBased/>
  <w15:docId w15:val="{24D7538D-F0A7-4623-9C8C-8085C4CA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4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4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4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4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4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4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4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4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4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4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4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4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4E0"/>
    <w:rPr>
      <w:rFonts w:eastAsiaTheme="majorEastAsia" w:cstheme="majorBidi"/>
      <w:color w:val="272727" w:themeColor="text1" w:themeTint="D8"/>
    </w:rPr>
  </w:style>
  <w:style w:type="paragraph" w:styleId="Title">
    <w:name w:val="Title"/>
    <w:basedOn w:val="Normal"/>
    <w:next w:val="Normal"/>
    <w:link w:val="TitleChar"/>
    <w:uiPriority w:val="10"/>
    <w:qFormat/>
    <w:rsid w:val="00E96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4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4E0"/>
    <w:pPr>
      <w:spacing w:before="160"/>
      <w:jc w:val="center"/>
    </w:pPr>
    <w:rPr>
      <w:i/>
      <w:iCs/>
      <w:color w:val="404040" w:themeColor="text1" w:themeTint="BF"/>
    </w:rPr>
  </w:style>
  <w:style w:type="character" w:customStyle="1" w:styleId="QuoteChar">
    <w:name w:val="Quote Char"/>
    <w:basedOn w:val="DefaultParagraphFont"/>
    <w:link w:val="Quote"/>
    <w:uiPriority w:val="29"/>
    <w:rsid w:val="00E964E0"/>
    <w:rPr>
      <w:i/>
      <w:iCs/>
      <w:color w:val="404040" w:themeColor="text1" w:themeTint="BF"/>
    </w:rPr>
  </w:style>
  <w:style w:type="paragraph" w:styleId="ListParagraph">
    <w:name w:val="List Paragraph"/>
    <w:basedOn w:val="Normal"/>
    <w:uiPriority w:val="34"/>
    <w:qFormat/>
    <w:rsid w:val="00E964E0"/>
    <w:pPr>
      <w:ind w:left="720"/>
      <w:contextualSpacing/>
    </w:pPr>
  </w:style>
  <w:style w:type="character" w:styleId="IntenseEmphasis">
    <w:name w:val="Intense Emphasis"/>
    <w:basedOn w:val="DefaultParagraphFont"/>
    <w:uiPriority w:val="21"/>
    <w:qFormat/>
    <w:rsid w:val="00E964E0"/>
    <w:rPr>
      <w:i/>
      <w:iCs/>
      <w:color w:val="0F4761" w:themeColor="accent1" w:themeShade="BF"/>
    </w:rPr>
  </w:style>
  <w:style w:type="paragraph" w:styleId="IntenseQuote">
    <w:name w:val="Intense Quote"/>
    <w:basedOn w:val="Normal"/>
    <w:next w:val="Normal"/>
    <w:link w:val="IntenseQuoteChar"/>
    <w:uiPriority w:val="30"/>
    <w:qFormat/>
    <w:rsid w:val="00E96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4E0"/>
    <w:rPr>
      <w:i/>
      <w:iCs/>
      <w:color w:val="0F4761" w:themeColor="accent1" w:themeShade="BF"/>
    </w:rPr>
  </w:style>
  <w:style w:type="character" w:styleId="IntenseReference">
    <w:name w:val="Intense Reference"/>
    <w:basedOn w:val="DefaultParagraphFont"/>
    <w:uiPriority w:val="32"/>
    <w:qFormat/>
    <w:rsid w:val="00E964E0"/>
    <w:rPr>
      <w:b/>
      <w:bCs/>
      <w:smallCaps/>
      <w:color w:val="0F4761" w:themeColor="accent1" w:themeShade="BF"/>
      <w:spacing w:val="5"/>
    </w:rPr>
  </w:style>
  <w:style w:type="character" w:styleId="Hyperlink">
    <w:name w:val="Hyperlink"/>
    <w:basedOn w:val="DefaultParagraphFont"/>
    <w:uiPriority w:val="99"/>
    <w:unhideWhenUsed/>
    <w:rsid w:val="00E964E0"/>
    <w:rPr>
      <w:color w:val="467886" w:themeColor="hyperlink"/>
      <w:u w:val="single"/>
    </w:rPr>
  </w:style>
  <w:style w:type="character" w:styleId="UnresolvedMention">
    <w:name w:val="Unresolved Mention"/>
    <w:basedOn w:val="DefaultParagraphFont"/>
    <w:uiPriority w:val="99"/>
    <w:semiHidden/>
    <w:unhideWhenUsed/>
    <w:rsid w:val="00E96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Hess</dc:creator>
  <cp:keywords/>
  <dc:description/>
  <cp:lastModifiedBy>Jim Hess</cp:lastModifiedBy>
  <cp:revision>28</cp:revision>
  <dcterms:created xsi:type="dcterms:W3CDTF">2025-12-10T16:50:00Z</dcterms:created>
  <dcterms:modified xsi:type="dcterms:W3CDTF">2025-12-18T14:45:00Z</dcterms:modified>
</cp:coreProperties>
</file>